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CB4E" w14:textId="77777777" w:rsidR="00194F01" w:rsidRPr="00C40F45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F45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</w:t>
      </w:r>
    </w:p>
    <w:p w14:paraId="0EAD5A43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C7789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14:paraId="7B328946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C93FB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7578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14:paraId="2F9DF792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A2F5655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0FE0DB" w14:textId="77777777" w:rsidR="00194F01" w:rsidRPr="001E7578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2139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5256BA1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79EE40B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9F4AD7" w14:textId="77777777" w:rsid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7ABB04" w14:textId="36F0F61D" w:rsidR="00C40F45" w:rsidRPr="007B3024" w:rsidRDefault="00FF0B3F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97299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>Құрылыспен геодезияда математикалық модельдеу және деректерді талдауды басқару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емтихан</w:t>
      </w:r>
    </w:p>
    <w:p w14:paraId="61657672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C7DE622" w14:textId="77777777" w:rsidR="00194F01" w:rsidRPr="00C40F45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СЫ</w:t>
      </w:r>
    </w:p>
    <w:p w14:paraId="54F25D59" w14:textId="77777777" w:rsidR="00194F01" w:rsidRPr="007B3024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4059B" w14:textId="79F4F92F" w:rsidR="00194F01" w:rsidRPr="007B3024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>7M0730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C292A" w:rsidRPr="005C2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>-Геодезия</w:t>
      </w:r>
      <w:r>
        <w:rPr>
          <w:rFonts w:ascii="Times New Roman" w:hAnsi="Times New Roman" w:cs="Times New Roman"/>
          <w:sz w:val="24"/>
          <w:szCs w:val="24"/>
          <w:lang w:val="kk-KZ"/>
        </w:rPr>
        <w:t>дағы Биг Дата»</w:t>
      </w:r>
      <w:r w:rsidR="001E7578" w:rsidRPr="001E75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40F45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ілім беру бағдарламасы 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бойынша</w:t>
      </w:r>
    </w:p>
    <w:p w14:paraId="5C880930" w14:textId="024C2206" w:rsidR="0008570D" w:rsidRPr="005870D7" w:rsidRDefault="00A152D2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94F01" w:rsidRPr="005870D7">
        <w:rPr>
          <w:rFonts w:ascii="Times New Roman" w:hAnsi="Times New Roman" w:cs="Times New Roman"/>
          <w:sz w:val="24"/>
          <w:szCs w:val="24"/>
          <w:lang w:val="kk-KZ"/>
        </w:rPr>
        <w:t xml:space="preserve"> курс, күндізгі оқу</w:t>
      </w:r>
    </w:p>
    <w:p w14:paraId="69D55645" w14:textId="77777777" w:rsidR="00194F01" w:rsidRPr="005870D7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5B7B1F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288F16E0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146D5536" w14:textId="77777777" w:rsidR="00194F01" w:rsidRPr="005870D7" w:rsidRDefault="00194F01" w:rsidP="00C40F45">
      <w:pPr>
        <w:spacing w:after="0" w:line="240" w:lineRule="auto"/>
        <w:rPr>
          <w:lang w:val="kk-KZ"/>
        </w:rPr>
      </w:pPr>
    </w:p>
    <w:p w14:paraId="416AB72F" w14:textId="77777777" w:rsidR="00194F01" w:rsidRPr="005870D7" w:rsidRDefault="00194F01" w:rsidP="00194F01">
      <w:pPr>
        <w:rPr>
          <w:lang w:val="kk-KZ"/>
        </w:rPr>
      </w:pPr>
    </w:p>
    <w:p w14:paraId="36025340" w14:textId="77777777" w:rsidR="00194F01" w:rsidRPr="005870D7" w:rsidRDefault="00194F01" w:rsidP="00194F01">
      <w:pPr>
        <w:rPr>
          <w:lang w:val="kk-KZ"/>
        </w:rPr>
      </w:pPr>
    </w:p>
    <w:p w14:paraId="12409B8A" w14:textId="77777777" w:rsidR="00194F01" w:rsidRPr="005870D7" w:rsidRDefault="00194F01" w:rsidP="00194F01">
      <w:pPr>
        <w:rPr>
          <w:lang w:val="kk-KZ"/>
        </w:rPr>
      </w:pPr>
    </w:p>
    <w:p w14:paraId="539BB614" w14:textId="77777777" w:rsidR="00194F01" w:rsidRPr="005870D7" w:rsidRDefault="00194F01" w:rsidP="00194F01">
      <w:pPr>
        <w:rPr>
          <w:lang w:val="kk-KZ"/>
        </w:rPr>
      </w:pPr>
    </w:p>
    <w:p w14:paraId="17A4F8E8" w14:textId="77777777" w:rsidR="00194F01" w:rsidRPr="005870D7" w:rsidRDefault="00194F01" w:rsidP="00194F01">
      <w:pPr>
        <w:rPr>
          <w:lang w:val="kk-KZ"/>
        </w:rPr>
      </w:pPr>
    </w:p>
    <w:p w14:paraId="2EED9561" w14:textId="77777777" w:rsidR="00194F01" w:rsidRPr="005870D7" w:rsidRDefault="00194F01" w:rsidP="00194F01">
      <w:pPr>
        <w:rPr>
          <w:lang w:val="kk-KZ"/>
        </w:rPr>
      </w:pPr>
    </w:p>
    <w:p w14:paraId="6B886D72" w14:textId="77777777" w:rsidR="00194F01" w:rsidRPr="005870D7" w:rsidRDefault="00194F01" w:rsidP="00194F01">
      <w:pPr>
        <w:rPr>
          <w:lang w:val="kk-KZ"/>
        </w:rPr>
      </w:pPr>
    </w:p>
    <w:p w14:paraId="6BDBABFE" w14:textId="77777777" w:rsidR="00194F01" w:rsidRPr="005870D7" w:rsidRDefault="00194F01" w:rsidP="00194F01">
      <w:pPr>
        <w:rPr>
          <w:lang w:val="kk-KZ"/>
        </w:rPr>
      </w:pPr>
    </w:p>
    <w:p w14:paraId="65621998" w14:textId="77777777" w:rsidR="00194F01" w:rsidRPr="005870D7" w:rsidRDefault="00194F01" w:rsidP="00194F01">
      <w:pPr>
        <w:rPr>
          <w:lang w:val="kk-KZ"/>
        </w:rPr>
      </w:pPr>
    </w:p>
    <w:p w14:paraId="7F7CD2D4" w14:textId="77777777" w:rsidR="00194F01" w:rsidRPr="005870D7" w:rsidRDefault="00194F01" w:rsidP="00194F01">
      <w:pPr>
        <w:rPr>
          <w:lang w:val="kk-KZ"/>
        </w:rPr>
      </w:pPr>
    </w:p>
    <w:p w14:paraId="72B0FD75" w14:textId="77777777" w:rsidR="00194F01" w:rsidRPr="005870D7" w:rsidRDefault="00194F01" w:rsidP="00194F01">
      <w:pPr>
        <w:rPr>
          <w:lang w:val="kk-KZ"/>
        </w:rPr>
      </w:pPr>
    </w:p>
    <w:p w14:paraId="0AF867D2" w14:textId="77777777" w:rsidR="00194F01" w:rsidRDefault="00194F01" w:rsidP="00194F01">
      <w:pPr>
        <w:rPr>
          <w:lang w:val="kk-KZ"/>
        </w:rPr>
      </w:pPr>
    </w:p>
    <w:p w14:paraId="76B38F92" w14:textId="77777777" w:rsidR="00C40F45" w:rsidRDefault="00C40F45" w:rsidP="00194F01">
      <w:pPr>
        <w:rPr>
          <w:lang w:val="kk-KZ"/>
        </w:rPr>
      </w:pPr>
    </w:p>
    <w:p w14:paraId="6197BB4A" w14:textId="77777777" w:rsidR="00C40F45" w:rsidRDefault="00C40F45" w:rsidP="00194F01">
      <w:pPr>
        <w:rPr>
          <w:lang w:val="kk-KZ"/>
        </w:rPr>
      </w:pPr>
    </w:p>
    <w:p w14:paraId="14F8EB6A" w14:textId="77777777" w:rsidR="00C40F45" w:rsidRDefault="00C40F45" w:rsidP="00194F01">
      <w:pPr>
        <w:rPr>
          <w:lang w:val="kk-KZ"/>
        </w:rPr>
      </w:pPr>
    </w:p>
    <w:p w14:paraId="2C6BF9B5" w14:textId="62A0391B" w:rsidR="00C40F45" w:rsidRPr="00685A17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152D2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45575112" w14:textId="0D808D74" w:rsidR="00194F01" w:rsidRPr="00C40F45" w:rsidRDefault="00FF0B3F" w:rsidP="00C40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97299 «Құрылыспен геодезияда математикалық модельдеу және деректерді талдауды басқару» 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 xml:space="preserve">«7M07307 -Геодезиядағы Биг Дата» 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аға оқытушысы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EE364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Құмар</w:t>
      </w:r>
      <w:r w:rsidR="00C40F45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41CE01D8" w14:textId="77777777" w:rsidR="00194F01" w:rsidRPr="00C40F45" w:rsidRDefault="00194F01" w:rsidP="00194F01">
      <w:pPr>
        <w:rPr>
          <w:lang w:val="kk-KZ"/>
        </w:rPr>
      </w:pPr>
    </w:p>
    <w:p w14:paraId="1729A14D" w14:textId="77777777" w:rsidR="00194F01" w:rsidRPr="00C40F45" w:rsidRDefault="00194F01" w:rsidP="00194F01">
      <w:pPr>
        <w:rPr>
          <w:lang w:val="kk-KZ"/>
        </w:rPr>
      </w:pPr>
    </w:p>
    <w:p w14:paraId="331DB4AE" w14:textId="77777777" w:rsidR="00194F01" w:rsidRPr="00C40F45" w:rsidRDefault="00194F01" w:rsidP="00194F01">
      <w:pPr>
        <w:rPr>
          <w:lang w:val="kk-KZ"/>
        </w:rPr>
      </w:pPr>
    </w:p>
    <w:p w14:paraId="15A94969" w14:textId="77777777" w:rsidR="00C40F45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Картография және Геоинформатика кафедра</w:t>
      </w:r>
      <w:r w:rsidR="00C40F45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14:paraId="1A71FE97" w14:textId="77777777" w:rsidR="00C40F45" w:rsidRPr="00C40F45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мәжілісінде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қаралды және ұсынылды</w:t>
      </w:r>
    </w:p>
    <w:p w14:paraId="2240983C" w14:textId="25C08ADC" w:rsidR="00194F01" w:rsidRPr="00C40F45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№____хаттама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«_____»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152D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31D042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35E5AD" w14:textId="77777777" w:rsidR="00194F01" w:rsidRPr="00C40F45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14:paraId="4DB8E195" w14:textId="77777777" w:rsidR="00194F01" w:rsidRPr="00C40F45" w:rsidRDefault="00194F01" w:rsidP="00194F01">
      <w:pPr>
        <w:rPr>
          <w:lang w:val="kk-KZ"/>
        </w:rPr>
      </w:pPr>
    </w:p>
    <w:p w14:paraId="48B2F2C3" w14:textId="77777777" w:rsidR="00194F01" w:rsidRPr="00C40F45" w:rsidRDefault="00194F01" w:rsidP="00194F01">
      <w:pPr>
        <w:rPr>
          <w:lang w:val="kk-KZ"/>
        </w:rPr>
      </w:pPr>
    </w:p>
    <w:p w14:paraId="1417F052" w14:textId="77777777" w:rsidR="00194F01" w:rsidRPr="00C40F45" w:rsidRDefault="00194F01" w:rsidP="00194F01">
      <w:pPr>
        <w:rPr>
          <w:lang w:val="kk-KZ"/>
        </w:rPr>
      </w:pPr>
    </w:p>
    <w:p w14:paraId="756B2638" w14:textId="77777777" w:rsidR="00194F01" w:rsidRPr="00C40F45" w:rsidRDefault="00194F01" w:rsidP="00194F01">
      <w:pPr>
        <w:rPr>
          <w:lang w:val="kk-KZ"/>
        </w:rPr>
      </w:pPr>
    </w:p>
    <w:p w14:paraId="2AA62789" w14:textId="77777777" w:rsidR="00194F01" w:rsidRPr="00C40F45" w:rsidRDefault="00194F01" w:rsidP="00194F01">
      <w:pPr>
        <w:rPr>
          <w:lang w:val="kk-KZ"/>
        </w:rPr>
      </w:pPr>
    </w:p>
    <w:p w14:paraId="4347698B" w14:textId="77777777" w:rsidR="00194F01" w:rsidRPr="00C40F45" w:rsidRDefault="00194F01" w:rsidP="00194F01">
      <w:pPr>
        <w:rPr>
          <w:lang w:val="kk-KZ"/>
        </w:rPr>
      </w:pPr>
    </w:p>
    <w:p w14:paraId="25A8CADF" w14:textId="77777777" w:rsidR="00194F01" w:rsidRPr="00C40F45" w:rsidRDefault="00194F01" w:rsidP="00194F01">
      <w:pPr>
        <w:rPr>
          <w:lang w:val="kk-KZ"/>
        </w:rPr>
      </w:pPr>
    </w:p>
    <w:p w14:paraId="577B8A87" w14:textId="77777777" w:rsidR="00194F01" w:rsidRPr="00C40F45" w:rsidRDefault="00194F01" w:rsidP="00194F01">
      <w:pPr>
        <w:rPr>
          <w:lang w:val="kk-KZ"/>
        </w:rPr>
      </w:pPr>
    </w:p>
    <w:p w14:paraId="397E3BC1" w14:textId="77777777" w:rsidR="00194F01" w:rsidRPr="00C40F45" w:rsidRDefault="00194F01" w:rsidP="00194F01">
      <w:pPr>
        <w:rPr>
          <w:lang w:val="kk-KZ"/>
        </w:rPr>
      </w:pPr>
    </w:p>
    <w:p w14:paraId="3AC7255E" w14:textId="77777777" w:rsidR="00194F01" w:rsidRPr="00C40F45" w:rsidRDefault="00194F01" w:rsidP="00194F01">
      <w:pPr>
        <w:rPr>
          <w:lang w:val="kk-KZ"/>
        </w:rPr>
      </w:pPr>
    </w:p>
    <w:p w14:paraId="04F16137" w14:textId="77777777" w:rsidR="00194F01" w:rsidRPr="00C40F45" w:rsidRDefault="00194F01" w:rsidP="00194F01">
      <w:pPr>
        <w:rPr>
          <w:lang w:val="kk-KZ"/>
        </w:rPr>
      </w:pPr>
    </w:p>
    <w:p w14:paraId="3B2B3B32" w14:textId="77777777" w:rsidR="00194F01" w:rsidRPr="00C40F45" w:rsidRDefault="00194F01" w:rsidP="00194F01">
      <w:pPr>
        <w:rPr>
          <w:lang w:val="kk-KZ"/>
        </w:rPr>
      </w:pPr>
    </w:p>
    <w:p w14:paraId="048ABA32" w14:textId="77777777" w:rsidR="00194F01" w:rsidRDefault="00194F01" w:rsidP="00194F01">
      <w:pPr>
        <w:rPr>
          <w:lang w:val="kk-KZ"/>
        </w:rPr>
      </w:pPr>
    </w:p>
    <w:p w14:paraId="5915B926" w14:textId="77777777" w:rsidR="00C40F45" w:rsidRDefault="00C40F45" w:rsidP="00194F01">
      <w:pPr>
        <w:rPr>
          <w:lang w:val="kk-KZ"/>
        </w:rPr>
      </w:pPr>
    </w:p>
    <w:p w14:paraId="316CCE5B" w14:textId="77777777" w:rsidR="00C40F45" w:rsidRDefault="00C40F45" w:rsidP="00194F01">
      <w:pPr>
        <w:rPr>
          <w:lang w:val="kk-KZ"/>
        </w:rPr>
      </w:pPr>
    </w:p>
    <w:p w14:paraId="363553F3" w14:textId="77777777" w:rsidR="00C40F45" w:rsidRPr="00C40F45" w:rsidRDefault="00C40F45" w:rsidP="00194F01">
      <w:pPr>
        <w:rPr>
          <w:lang w:val="kk-KZ"/>
        </w:rPr>
      </w:pPr>
    </w:p>
    <w:p w14:paraId="36E2516B" w14:textId="77777777" w:rsidR="00194F01" w:rsidRPr="00C40F45" w:rsidRDefault="00194F01" w:rsidP="00194F01">
      <w:pPr>
        <w:rPr>
          <w:lang w:val="kk-KZ"/>
        </w:rPr>
      </w:pPr>
    </w:p>
    <w:p w14:paraId="235A3BEE" w14:textId="77777777" w:rsidR="00194F01" w:rsidRDefault="00194F01" w:rsidP="00194F01">
      <w:pPr>
        <w:rPr>
          <w:lang w:val="kk-KZ"/>
        </w:rPr>
      </w:pPr>
    </w:p>
    <w:p w14:paraId="57B9ECEE" w14:textId="77777777" w:rsidR="005C292A" w:rsidRPr="00C40F45" w:rsidRDefault="005C292A" w:rsidP="00194F01">
      <w:pPr>
        <w:rPr>
          <w:lang w:val="kk-KZ"/>
        </w:rPr>
      </w:pPr>
    </w:p>
    <w:p w14:paraId="6986449F" w14:textId="589D23A7" w:rsidR="00C40F45" w:rsidRDefault="00FF0B3F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0B3F">
        <w:rPr>
          <w:rFonts w:ascii="Times New Roman" w:hAnsi="Times New Roman" w:cs="Times New Roman"/>
          <w:b/>
          <w:sz w:val="24"/>
          <w:szCs w:val="24"/>
          <w:lang w:val="kk-KZ"/>
        </w:rPr>
        <w:t>97299 «Құрылыспен геодезияда математикалық модельдеу және деректерді талдауды басқару»</w:t>
      </w:r>
      <w:r w:rsidR="00C40F45"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14:paraId="5F0382DE" w14:textId="77777777" w:rsidR="001E7578" w:rsidRPr="00C40F45" w:rsidRDefault="001E7578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C06933" w14:textId="77777777" w:rsidR="00194F01" w:rsidRDefault="00194F01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14:paraId="0490883F" w14:textId="77777777" w:rsidR="003C2F1E" w:rsidRPr="00C40F45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78DA3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ұйымдастырылатын болады:</w:t>
      </w:r>
    </w:p>
    <w:p w14:paraId="7D917B41" w14:textId="77777777" w:rsidR="00194F01" w:rsidRPr="00C40F45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C40F45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14:paraId="5132730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14:paraId="1773F50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кестемен, ережелермен, прокторинг нұсқауларының талаптарымен танысқанын растауы керек.</w:t>
      </w:r>
    </w:p>
    <w:p w14:paraId="568B5EA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магистранттарға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емтихан туралы еске салынады.</w:t>
      </w:r>
    </w:p>
    <w:p w14:paraId="3BBA784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BA5B05B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нысаны-</w:t>
      </w:r>
      <w:r w:rsidR="005C292A">
        <w:rPr>
          <w:rFonts w:ascii="Times New Roman" w:hAnsi="Times New Roman" w:cs="Times New Roman"/>
          <w:b/>
          <w:sz w:val="24"/>
          <w:szCs w:val="24"/>
          <w:lang w:val="kk-KZ"/>
        </w:rPr>
        <w:t>ауызша</w:t>
      </w:r>
    </w:p>
    <w:p w14:paraId="1E6B8E7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F454B5E" w14:textId="270E946A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85A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магистран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sz w:val="24"/>
          <w:szCs w:val="24"/>
          <w:lang w:val="kk-KZ"/>
        </w:rPr>
        <w:t>7M07307 -Геодезиядағы Биг Дата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690A59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BED0D3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6B5DF5FB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29B64" w14:textId="67FD7DFC" w:rsidR="00194F01" w:rsidRP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152D2" w:rsidRPr="00A152D2">
        <w:rPr>
          <w:rFonts w:ascii="Times New Roman" w:hAnsi="Times New Roman" w:cs="Times New Roman"/>
          <w:b/>
          <w:sz w:val="24"/>
          <w:szCs w:val="24"/>
          <w:lang w:val="kk-KZ"/>
        </w:rPr>
        <w:t>Zoom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26463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50012E2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64638">
        <w:rPr>
          <w:rFonts w:ascii="Times New Roman" w:hAnsi="Times New Roman" w:cs="Times New Roman"/>
          <w:b/>
          <w:sz w:val="24"/>
          <w:szCs w:val="24"/>
          <w:lang w:val="kk-KZ"/>
        </w:rPr>
        <w:t>онлайн.</w:t>
      </w:r>
    </w:p>
    <w:p w14:paraId="1EE153DA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магистрант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прокторинг бойынша нұсқаулықтың талаптарына сәйкес басталардан </w:t>
      </w:r>
      <w:r w:rsidR="003C2F1E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14:paraId="455A8D77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F1DBB5" w14:textId="77777777" w:rsidR="00194F01" w:rsidRPr="00264638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сұрақ </w:t>
      </w:r>
    </w:p>
    <w:p w14:paraId="0286818E" w14:textId="77777777" w:rsidR="00194F01" w:rsidRPr="00264638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D24CD0B" w14:textId="77777777" w:rsidR="00194F01" w:rsidRPr="007B3024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194F01" w:rsidRPr="007B3024">
        <w:rPr>
          <w:rFonts w:ascii="Times New Roman" w:hAnsi="Times New Roman" w:cs="Times New Roman"/>
          <w:sz w:val="24"/>
          <w:szCs w:val="24"/>
          <w:lang w:val="kk-KZ"/>
        </w:rPr>
        <w:t>-онлайн прокторинг.</w:t>
      </w:r>
    </w:p>
    <w:p w14:paraId="07DB2280" w14:textId="77777777" w:rsidR="00264638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74A82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>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14:paraId="04825E68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6C74F4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3C2F1E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14:paraId="13CF7ED3" w14:textId="77777777" w:rsidR="00194F01" w:rsidRPr="007B3024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302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Ауызша тапсыру</w:t>
      </w:r>
      <w:r w:rsidRPr="007B3024">
        <w:rPr>
          <w:rFonts w:ascii="Times New Roman" w:hAnsi="Times New Roman" w:cs="Times New Roman"/>
          <w:sz w:val="24"/>
          <w:szCs w:val="24"/>
          <w:lang w:val="kk-KZ"/>
        </w:rPr>
        <w:t xml:space="preserve"> түрде тексереді</w:t>
      </w:r>
    </w:p>
    <w:p w14:paraId="1A411163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уақыты-48 сағатқа дейін.</w:t>
      </w:r>
    </w:p>
    <w:p w14:paraId="4D44C74D" w14:textId="77777777" w:rsidR="00194F01" w:rsidRPr="005870D7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9EA19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F45">
        <w:rPr>
          <w:rFonts w:ascii="Times New Roman" w:hAnsi="Times New Roman" w:cs="Times New Roman"/>
          <w:sz w:val="24"/>
          <w:szCs w:val="24"/>
        </w:rPr>
        <w:t>Универ жүйесінде баллдар автоматты түрде емтихан ведомосына ауыстырылады.</w:t>
      </w:r>
    </w:p>
    <w:p w14:paraId="7AAB49FE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42916F" w14:textId="77777777" w:rsidR="00194F01" w:rsidRPr="00C40F45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638">
        <w:rPr>
          <w:rFonts w:ascii="Times New Roman" w:hAnsi="Times New Roman" w:cs="Times New Roman"/>
          <w:b/>
          <w:sz w:val="24"/>
          <w:szCs w:val="24"/>
        </w:rPr>
        <w:lastRenderedPageBreak/>
        <w:t>Ескерту:</w:t>
      </w:r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r w:rsidR="005C292A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C40F45">
        <w:rPr>
          <w:rFonts w:ascii="Times New Roman" w:hAnsi="Times New Roman" w:cs="Times New Roman"/>
          <w:sz w:val="24"/>
          <w:szCs w:val="24"/>
        </w:rPr>
        <w:t xml:space="preserve">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14:paraId="4CD2020D" w14:textId="77777777" w:rsidR="00194F01" w:rsidRPr="00C40F45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58570" w14:textId="77777777" w:rsidR="00194F01" w:rsidRPr="001C4847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4847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7BFCF5EC" w14:textId="77777777" w:rsidR="00194F01" w:rsidRPr="001C4847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734F94" w14:textId="7CDEAA25" w:rsidR="005E4349" w:rsidRPr="005E4349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Жазықтық раманы және плитаны есептеу үлгісі арқылы модельдің сапасын іс жүзінде тексеру арқылы моделдерді түсіну үшін құрылысты ұйымдастыру саласындағы экономикалық – математикалық модельдеудің теориялық негіздерін қалыптастыр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ады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орреляциялық және регрессиялық талдау түрлерін сипаттау негізінде күрделі регрессиялық талдау арқылы экономикалық математикалық модельдеуді құрастыр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>ады</w:t>
      </w:r>
      <w:r w:rsidR="001B4D1D" w:rsidRPr="001B4D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CC0A986" w14:textId="16A46C6C" w:rsidR="00EB0F0B" w:rsidRDefault="005E4349" w:rsidP="005E43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349">
        <w:rPr>
          <w:rFonts w:ascii="Times New Roman" w:hAnsi="Times New Roman" w:cs="Times New Roman"/>
          <w:sz w:val="24"/>
          <w:szCs w:val="24"/>
          <w:lang w:val="kk-KZ"/>
        </w:rPr>
        <w:t xml:space="preserve">Курстың мақсаты: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Құрылыспен геодезияда математикалық модельдеу және деректерді талдауды басқару негіздері туралы білімді қалыптастыру және қолдану дағдыларын дамыту</w:t>
      </w:r>
      <w:r w:rsidR="00F37D7D" w:rsidRPr="00F37D7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343B77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DA3081" w14:textId="77777777" w:rsidR="00EB0F0B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9838A65" w14:textId="77777777" w:rsidR="00194F01" w:rsidRPr="00EB0F0B" w:rsidRDefault="00194F01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61341C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70D7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14:paraId="6A18F3D4" w14:textId="77777777" w:rsidR="00194F01" w:rsidRPr="005870D7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C669635" w14:textId="77777777" w:rsidR="002C3544" w:rsidRPr="002C3544" w:rsidRDefault="00FF0B3F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2C3544" w:rsidRPr="002C3544">
        <w:rPr>
          <w:rFonts w:ascii="Times New Roman" w:hAnsi="Times New Roman" w:cs="Times New Roman"/>
          <w:sz w:val="24"/>
          <w:szCs w:val="24"/>
          <w:lang w:val="kk-KZ"/>
        </w:rPr>
        <w:t>Құрылыстағы модельдеу</w:t>
      </w:r>
    </w:p>
    <w:p w14:paraId="269D3B88" w14:textId="4258DC82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Сызықтық модельдер</w:t>
      </w:r>
    </w:p>
    <w:p w14:paraId="7901A6CC" w14:textId="72A26D4A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Сызықты емес модельдер</w:t>
      </w:r>
    </w:p>
    <w:p w14:paraId="4F68CA82" w14:textId="44C2532C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Оңтайландыру модельдері (оңтайландыру мәселесінің мәлімдемесі)</w:t>
      </w:r>
    </w:p>
    <w:p w14:paraId="022DB45F" w14:textId="33081D68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Экономикалық және математикалық модельдерге енгізілген факторлар арасындағы тәуелділікті корреляциялық және регрессиялық талдау әдістері</w:t>
      </w:r>
    </w:p>
    <w:p w14:paraId="2E6D5D81" w14:textId="5BDADE8A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Корреляциялық және регрессиялық талдау түрлері</w:t>
      </w:r>
    </w:p>
    <w:p w14:paraId="34A8F229" w14:textId="49F71ACC" w:rsidR="002C3544" w:rsidRP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Модельге енгізілген факторларға қойылатын талаптар</w:t>
      </w:r>
    </w:p>
    <w:p w14:paraId="6AC9E77E" w14:textId="53D1FC27" w:rsidR="002C3544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 </w:t>
      </w:r>
      <w:r w:rsidRPr="002C3544">
        <w:rPr>
          <w:rFonts w:ascii="Times New Roman" w:hAnsi="Times New Roman" w:cs="Times New Roman"/>
          <w:sz w:val="24"/>
          <w:szCs w:val="24"/>
          <w:lang w:val="kk-KZ"/>
        </w:rPr>
        <w:t>Жұптық корреляциялық-регрессиялық талдау</w:t>
      </w:r>
    </w:p>
    <w:p w14:paraId="7009AD79" w14:textId="2FC86A6F" w:rsidR="00FF0B3F" w:rsidRPr="00FF0B3F" w:rsidRDefault="002C3544" w:rsidP="002C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Тауарлы-материалдық қорларды басқару модельдері. Сандық модельдеу.</w:t>
      </w:r>
    </w:p>
    <w:p w14:paraId="3E50E14F" w14:textId="734C39D6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Имитациялық модельдеу</w:t>
      </w:r>
    </w:p>
    <w:p w14:paraId="3FE07255" w14:textId="59D231D6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Құрылысты басқару жүйелерін модельдеудің негізгі бағыттары</w:t>
      </w:r>
    </w:p>
    <w:p w14:paraId="208F1088" w14:textId="240127C4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Факторлық статистикалық талдау моделі басқарушылық қатынастар</w:t>
      </w:r>
    </w:p>
    <w:p w14:paraId="2B79E93B" w14:textId="66AA7C2D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Детерминистік функционалдық модельдер</w:t>
      </w:r>
    </w:p>
    <w:p w14:paraId="67EF6FD9" w14:textId="400A7028" w:rsidR="00FF0B3F" w:rsidRPr="00FF0B3F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Күрделі регрессиялық талдау.</w:t>
      </w:r>
    </w:p>
    <w:p w14:paraId="371E8E0E" w14:textId="1E8D245E" w:rsidR="0084603E" w:rsidRDefault="002C3544" w:rsidP="00FF0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FF0B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0B3F" w:rsidRPr="00FF0B3F">
        <w:rPr>
          <w:rFonts w:ascii="Times New Roman" w:hAnsi="Times New Roman" w:cs="Times New Roman"/>
          <w:sz w:val="24"/>
          <w:szCs w:val="24"/>
          <w:lang w:val="kk-KZ"/>
        </w:rPr>
        <w:t>Көп корреляциялық талдау</w:t>
      </w:r>
    </w:p>
    <w:p w14:paraId="2A3C757C" w14:textId="77777777" w:rsidR="0084603E" w:rsidRPr="00596A03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73CF4A" w14:textId="77777777" w:rsidR="00C40F45" w:rsidRDefault="00526979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26979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26979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31E44165" w14:textId="77777777" w:rsidR="00215552" w:rsidRPr="00526979" w:rsidRDefault="00215552" w:rsidP="008940E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A42C93D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1.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Компьютерное моделирование в задачах строительной механики. Издательство АСВ.  Городецкий А.С., Барабаш М.С., Сидоров В.Н. ISBN: 978-5-4323-0188-8, 2016, 338с. </w:t>
      </w:r>
    </w:p>
    <w:p w14:paraId="0F2EED80" w14:textId="77777777" w:rsidR="00237FE6" w:rsidRPr="00237FE6" w:rsidRDefault="00237FE6" w:rsidP="00237F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2.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ЛИРА-САПР 2018. Руководство пользователя. Обучающие примеры. Ромашкина М.А., Титок В.П. Под редакцией академика РААСН Городецкого А.С. Электронное издание, 2017г., – 254 с. </w:t>
      </w:r>
    </w:p>
    <w:p w14:paraId="13043142" w14:textId="5619CFC0" w:rsidR="00237FE6" w:rsidRPr="00237FE6" w:rsidRDefault="00237FE6" w:rsidP="00237F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Расчёт строительных конструкций в Лира 10. Базовый курс. Электронное издание. Лира-софт. 2017, 92 с.</w:t>
      </w:r>
    </w:p>
    <w:p w14:paraId="14C9D012" w14:textId="445D0358" w:rsidR="00194F01" w:rsidRPr="00194F01" w:rsidRDefault="00237FE6" w:rsidP="00237FE6">
      <w:pPr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237FE6">
        <w:rPr>
          <w:rFonts w:ascii="Times New Roman" w:eastAsia="Calibri" w:hAnsi="Times New Roman" w:cs="Times New Roman"/>
          <w:sz w:val="24"/>
          <w:szCs w:val="24"/>
          <w:lang w:val="kk-KZ"/>
        </w:rPr>
        <w:t>Строительная механика: метод конечных элементов : учеб. пособие / С.И. Трушин. — М. : ИНФРА-М, 2017. — 305 с.</w:t>
      </w:r>
    </w:p>
    <w:sectPr w:rsidR="00194F01" w:rsidRPr="0019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2995348">
    <w:abstractNumId w:val="3"/>
  </w:num>
  <w:num w:numId="2" w16cid:durableId="232159895">
    <w:abstractNumId w:val="0"/>
  </w:num>
  <w:num w:numId="3" w16cid:durableId="1505053275">
    <w:abstractNumId w:val="1"/>
  </w:num>
  <w:num w:numId="4" w16cid:durableId="1255479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F9D"/>
    <w:rsid w:val="00065B58"/>
    <w:rsid w:val="0008570D"/>
    <w:rsid w:val="00124644"/>
    <w:rsid w:val="00175731"/>
    <w:rsid w:val="00194F01"/>
    <w:rsid w:val="001B4D1D"/>
    <w:rsid w:val="001C4847"/>
    <w:rsid w:val="001E7578"/>
    <w:rsid w:val="00215552"/>
    <w:rsid w:val="00226335"/>
    <w:rsid w:val="00237FE6"/>
    <w:rsid w:val="00264638"/>
    <w:rsid w:val="002C3544"/>
    <w:rsid w:val="00392CFC"/>
    <w:rsid w:val="003A387E"/>
    <w:rsid w:val="003C2F1E"/>
    <w:rsid w:val="00490F1F"/>
    <w:rsid w:val="00497D7C"/>
    <w:rsid w:val="004F1046"/>
    <w:rsid w:val="004F4B5E"/>
    <w:rsid w:val="005102D5"/>
    <w:rsid w:val="00526979"/>
    <w:rsid w:val="005870D7"/>
    <w:rsid w:val="00596A03"/>
    <w:rsid w:val="005A0520"/>
    <w:rsid w:val="005A3961"/>
    <w:rsid w:val="005B50CC"/>
    <w:rsid w:val="005C292A"/>
    <w:rsid w:val="005D7BDD"/>
    <w:rsid w:val="005E4349"/>
    <w:rsid w:val="00603706"/>
    <w:rsid w:val="00661F9D"/>
    <w:rsid w:val="00672EB3"/>
    <w:rsid w:val="00685A17"/>
    <w:rsid w:val="006907C7"/>
    <w:rsid w:val="006D3F2E"/>
    <w:rsid w:val="007324C7"/>
    <w:rsid w:val="00791E8E"/>
    <w:rsid w:val="007A13D7"/>
    <w:rsid w:val="007B3024"/>
    <w:rsid w:val="007C078F"/>
    <w:rsid w:val="0084603E"/>
    <w:rsid w:val="00894039"/>
    <w:rsid w:val="008940E2"/>
    <w:rsid w:val="009314C8"/>
    <w:rsid w:val="00936541"/>
    <w:rsid w:val="009452CB"/>
    <w:rsid w:val="0096278C"/>
    <w:rsid w:val="009D6A06"/>
    <w:rsid w:val="00A00798"/>
    <w:rsid w:val="00A1150E"/>
    <w:rsid w:val="00A152D2"/>
    <w:rsid w:val="00A655EB"/>
    <w:rsid w:val="00AC6BB3"/>
    <w:rsid w:val="00AF4A88"/>
    <w:rsid w:val="00C40F45"/>
    <w:rsid w:val="00C768C1"/>
    <w:rsid w:val="00C86C90"/>
    <w:rsid w:val="00C94F04"/>
    <w:rsid w:val="00D849B4"/>
    <w:rsid w:val="00DF07AB"/>
    <w:rsid w:val="00E266B3"/>
    <w:rsid w:val="00E73692"/>
    <w:rsid w:val="00EB0F0B"/>
    <w:rsid w:val="00ED1D75"/>
    <w:rsid w:val="00ED6A67"/>
    <w:rsid w:val="00EE352D"/>
    <w:rsid w:val="00EE364A"/>
    <w:rsid w:val="00F37D7D"/>
    <w:rsid w:val="00FC3F09"/>
    <w:rsid w:val="00FF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4ABC"/>
  <w15:docId w15:val="{9389D1EA-3F0C-47B5-A880-98A0634E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1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46</cp:revision>
  <cp:lastPrinted>2020-12-01T19:15:00Z</cp:lastPrinted>
  <dcterms:created xsi:type="dcterms:W3CDTF">2020-12-01T18:45:00Z</dcterms:created>
  <dcterms:modified xsi:type="dcterms:W3CDTF">2024-10-29T14:13:00Z</dcterms:modified>
</cp:coreProperties>
</file>